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C15" w:rsidRPr="00705C15" w:rsidRDefault="00705C15" w:rsidP="00705C15">
      <w:pPr>
        <w:rPr>
          <w:rFonts w:ascii="Arial" w:hAnsi="Arial" w:cs="Arial"/>
          <w:b/>
          <w:sz w:val="32"/>
          <w:szCs w:val="32"/>
        </w:rPr>
      </w:pPr>
      <w:bookmarkStart w:id="0" w:name="_GoBack"/>
      <w:r w:rsidRPr="00705C15">
        <w:rPr>
          <w:rFonts w:ascii="Arial" w:hAnsi="Arial" w:cs="Arial"/>
          <w:b/>
          <w:sz w:val="32"/>
          <w:szCs w:val="32"/>
        </w:rPr>
        <w:t>Idag öppnar brasseriet The Strand</w:t>
      </w:r>
    </w:p>
    <w:bookmarkEnd w:id="0"/>
    <w:p w:rsidR="00705C15" w:rsidRPr="00705C15" w:rsidRDefault="00705C15" w:rsidP="00705C1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705C15">
        <w:rPr>
          <w:rFonts w:ascii="Arial" w:hAnsi="Arial" w:cs="Arial"/>
          <w:b/>
          <w:sz w:val="24"/>
          <w:szCs w:val="24"/>
        </w:rPr>
        <w:t>Greta Garbo var först, sedan Ingrid Bergman. Båda sågs ofta på Strand Hotell. Byggnaden vid</w:t>
      </w:r>
      <w:r w:rsidRPr="00705C15">
        <w:rPr>
          <w:rFonts w:ascii="Arial" w:hAnsi="Arial" w:cs="Arial"/>
          <w:b/>
          <w:sz w:val="24"/>
          <w:szCs w:val="24"/>
        </w:rPr>
        <w:t xml:space="preserve"> </w:t>
      </w:r>
      <w:r w:rsidRPr="00705C15">
        <w:rPr>
          <w:rFonts w:ascii="Arial" w:hAnsi="Arial" w:cs="Arial"/>
          <w:b/>
          <w:sz w:val="24"/>
          <w:szCs w:val="24"/>
        </w:rPr>
        <w:t>Nybrovikens kaj ritades inför de Olympiska spelen 1912. Drygt ett sekel senare fick Wingårdhs</w:t>
      </w:r>
      <w:r w:rsidRPr="00705C15">
        <w:rPr>
          <w:rFonts w:ascii="Arial" w:hAnsi="Arial" w:cs="Arial"/>
          <w:b/>
          <w:sz w:val="24"/>
          <w:szCs w:val="24"/>
        </w:rPr>
        <w:t xml:space="preserve"> </w:t>
      </w:r>
      <w:r w:rsidRPr="00705C15">
        <w:rPr>
          <w:rFonts w:ascii="Arial" w:hAnsi="Arial" w:cs="Arial"/>
          <w:b/>
          <w:sz w:val="24"/>
          <w:szCs w:val="24"/>
        </w:rPr>
        <w:t>i uppdrag att ge dess insida en ny skrud. Idag öppnar restaurangen The Strand, det övriga</w:t>
      </w:r>
      <w:r w:rsidRPr="00705C15">
        <w:rPr>
          <w:rFonts w:ascii="Arial" w:hAnsi="Arial" w:cs="Arial"/>
          <w:b/>
          <w:sz w:val="24"/>
          <w:szCs w:val="24"/>
        </w:rPr>
        <w:t xml:space="preserve"> </w:t>
      </w:r>
      <w:r w:rsidRPr="00705C15">
        <w:rPr>
          <w:rFonts w:ascii="Arial" w:hAnsi="Arial" w:cs="Arial"/>
          <w:b/>
          <w:sz w:val="24"/>
          <w:szCs w:val="24"/>
        </w:rPr>
        <w:t>hotellet väntas stå färdigt våren 2018.</w:t>
      </w:r>
    </w:p>
    <w:p w:rsidR="00705C15" w:rsidRPr="00705C15" w:rsidRDefault="00705C15" w:rsidP="00705C15">
      <w:pPr>
        <w:rPr>
          <w:rFonts w:ascii="Arial" w:hAnsi="Arial" w:cs="Arial"/>
          <w:sz w:val="20"/>
          <w:szCs w:val="20"/>
        </w:rPr>
      </w:pPr>
      <w:r w:rsidRPr="00705C15">
        <w:rPr>
          <w:rFonts w:ascii="Arial" w:hAnsi="Arial" w:cs="Arial"/>
          <w:sz w:val="20"/>
          <w:szCs w:val="20"/>
        </w:rPr>
        <w:t>Stockholm utsågs 1912 som värdstad för Olympiska spelen och staden skulle nu bli internationell och full av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folk. Strand Hotell ritades specifikt inför denna händelse. Ända sedan dess har Nybrokajen 9 varit en attraktiv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adress med sitt glittrande vatten och sin magnifika utsikt. På åttiotalet var det hotellet med stort H och kön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ringlade längst kajen.</w:t>
      </w:r>
    </w:p>
    <w:p w:rsidR="00705C15" w:rsidRPr="00705C15" w:rsidRDefault="00705C15" w:rsidP="00705C15">
      <w:pPr>
        <w:rPr>
          <w:rFonts w:ascii="Arial" w:hAnsi="Arial" w:cs="Arial"/>
          <w:sz w:val="20"/>
          <w:szCs w:val="20"/>
        </w:rPr>
      </w:pPr>
      <w:r w:rsidRPr="00705C15">
        <w:rPr>
          <w:rFonts w:ascii="Arial" w:hAnsi="Arial" w:cs="Arial"/>
          <w:sz w:val="20"/>
          <w:szCs w:val="20"/>
        </w:rPr>
        <w:t>Ansiktslyften har genom åren blivit många och varje decennium har bidragit med sina rynkor. Nu har vi skalat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av och fram träder ett vackert och välbyggt hus. Den storslagna bottenvåningen har fått en ny skepnad. En grå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kulör håller samman och bildar en lugn bas. Kulörer från Nybrovikens vatten, hustaken och byggnaderna utanför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fönstren har plockats in och blandar upp. Bottenvåningens golv, mönsterlagt med svart och vit marmor, bidrar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med ny elegans.</w:t>
      </w:r>
    </w:p>
    <w:p w:rsidR="00705C15" w:rsidRPr="00705C15" w:rsidRDefault="00705C15" w:rsidP="00705C15">
      <w:pPr>
        <w:rPr>
          <w:rFonts w:ascii="Arial" w:hAnsi="Arial" w:cs="Arial"/>
          <w:sz w:val="20"/>
          <w:szCs w:val="20"/>
        </w:rPr>
      </w:pPr>
      <w:r w:rsidRPr="00705C15">
        <w:rPr>
          <w:rFonts w:ascii="Arial" w:hAnsi="Arial" w:cs="Arial"/>
          <w:sz w:val="20"/>
          <w:szCs w:val="20"/>
        </w:rPr>
        <w:t>Det tidiga nittonhundratalet brydde sig om material, det skulle vara äkta och åldras vackert. Oljat trä, natursten,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genomfärgad puts och drivna metaller – vi fortsätter i den andan. Vi plockar tillägg ur det bästa från samtiden,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hittar möbler i Sverige och Italien.</w:t>
      </w:r>
    </w:p>
    <w:p w:rsidR="00705C15" w:rsidRPr="00705C15" w:rsidRDefault="00705C15" w:rsidP="00705C15">
      <w:pPr>
        <w:rPr>
          <w:rFonts w:ascii="Arial" w:hAnsi="Arial" w:cs="Arial"/>
          <w:sz w:val="20"/>
          <w:szCs w:val="20"/>
        </w:rPr>
      </w:pPr>
      <w:r w:rsidRPr="00705C15">
        <w:rPr>
          <w:rFonts w:ascii="Arial" w:hAnsi="Arial" w:cs="Arial"/>
          <w:sz w:val="20"/>
          <w:szCs w:val="20"/>
        </w:rPr>
        <w:t>The Strand drömmer om gäster från hela världen. Älskar mångfald, välkomnar landsbygden och vurmar för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det lokala.</w:t>
      </w:r>
    </w:p>
    <w:p w:rsidR="00705C15" w:rsidRDefault="00705C15" w:rsidP="00705C15">
      <w:pPr>
        <w:rPr>
          <w:rFonts w:ascii="Arial" w:hAnsi="Arial" w:cs="Arial"/>
          <w:sz w:val="20"/>
          <w:szCs w:val="20"/>
        </w:rPr>
      </w:pPr>
    </w:p>
    <w:p w:rsidR="00705C15" w:rsidRPr="00705C15" w:rsidRDefault="00705C15" w:rsidP="00705C15">
      <w:pPr>
        <w:rPr>
          <w:rFonts w:ascii="Arial" w:hAnsi="Arial" w:cs="Arial"/>
          <w:i/>
          <w:sz w:val="20"/>
          <w:szCs w:val="20"/>
        </w:rPr>
      </w:pPr>
      <w:r w:rsidRPr="00705C15">
        <w:rPr>
          <w:rFonts w:ascii="Arial" w:hAnsi="Arial" w:cs="Arial"/>
          <w:i/>
          <w:sz w:val="20"/>
          <w:szCs w:val="20"/>
        </w:rPr>
        <w:t>”Vi plockade färger från utsikten på andra sidan viken. Tanken var att förankra miljön i inredningen och skapa</w:t>
      </w:r>
      <w:r w:rsidRPr="00705C15">
        <w:rPr>
          <w:rFonts w:ascii="Arial" w:hAnsi="Arial" w:cs="Arial"/>
          <w:i/>
          <w:sz w:val="20"/>
          <w:szCs w:val="20"/>
        </w:rPr>
        <w:t xml:space="preserve"> </w:t>
      </w:r>
      <w:r w:rsidRPr="00705C15">
        <w:rPr>
          <w:rFonts w:ascii="Arial" w:hAnsi="Arial" w:cs="Arial"/>
          <w:i/>
          <w:sz w:val="20"/>
          <w:szCs w:val="20"/>
        </w:rPr>
        <w:t xml:space="preserve">något mer varaktigt än trender”, säger Leila </w:t>
      </w:r>
      <w:proofErr w:type="spellStart"/>
      <w:r w:rsidRPr="00705C15">
        <w:rPr>
          <w:rFonts w:ascii="Arial" w:hAnsi="Arial" w:cs="Arial"/>
          <w:i/>
          <w:sz w:val="20"/>
          <w:szCs w:val="20"/>
        </w:rPr>
        <w:t>Atlassi</w:t>
      </w:r>
      <w:proofErr w:type="spellEnd"/>
      <w:r w:rsidRPr="00705C15">
        <w:rPr>
          <w:rFonts w:ascii="Arial" w:hAnsi="Arial" w:cs="Arial"/>
          <w:i/>
          <w:sz w:val="20"/>
          <w:szCs w:val="20"/>
        </w:rPr>
        <w:t>, inredningsarkitekt på Wingårdhs.</w:t>
      </w:r>
    </w:p>
    <w:p w:rsidR="00F567FD" w:rsidRPr="00705C15" w:rsidRDefault="00705C15" w:rsidP="00705C15">
      <w:pPr>
        <w:rPr>
          <w:rFonts w:ascii="Arial" w:hAnsi="Arial" w:cs="Arial"/>
          <w:sz w:val="20"/>
          <w:szCs w:val="20"/>
        </w:rPr>
      </w:pPr>
      <w:r w:rsidRPr="00705C15">
        <w:rPr>
          <w:rFonts w:ascii="Arial" w:hAnsi="Arial" w:cs="Arial"/>
          <w:sz w:val="20"/>
          <w:szCs w:val="20"/>
        </w:rPr>
        <w:t xml:space="preserve">Det anrika Radisson </w:t>
      </w:r>
      <w:proofErr w:type="spellStart"/>
      <w:r w:rsidRPr="00705C15">
        <w:rPr>
          <w:rFonts w:ascii="Arial" w:hAnsi="Arial" w:cs="Arial"/>
          <w:sz w:val="20"/>
          <w:szCs w:val="20"/>
        </w:rPr>
        <w:t>Blu</w:t>
      </w:r>
      <w:proofErr w:type="spellEnd"/>
      <w:r w:rsidRPr="00705C15">
        <w:rPr>
          <w:rFonts w:ascii="Arial" w:hAnsi="Arial" w:cs="Arial"/>
          <w:sz w:val="20"/>
          <w:szCs w:val="20"/>
        </w:rPr>
        <w:t xml:space="preserve"> Strand </w:t>
      </w:r>
      <w:proofErr w:type="spellStart"/>
      <w:r w:rsidRPr="00705C15">
        <w:rPr>
          <w:rFonts w:ascii="Arial" w:hAnsi="Arial" w:cs="Arial"/>
          <w:sz w:val="20"/>
          <w:szCs w:val="20"/>
        </w:rPr>
        <w:t>Hotel</w:t>
      </w:r>
      <w:proofErr w:type="spellEnd"/>
      <w:r w:rsidRPr="00705C15">
        <w:rPr>
          <w:rFonts w:ascii="Arial" w:hAnsi="Arial" w:cs="Arial"/>
          <w:sz w:val="20"/>
          <w:szCs w:val="20"/>
        </w:rPr>
        <w:t xml:space="preserve"> ligger beläget på Nybrokajen 9 och ritades 1912 av arkitekten Ludwig Peterson. Wingårdhs uppdrag består i att se över byggnadens all delar, 170 rum och sviter, lobby, restaurang, bar och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mötescenter. Bottenvåningen har gjorts mer synlig från Nybrokajen och med nya publika funktioner fungerar den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nu för aktiviteter under dygnets alla timmar. I och med omdaningen får hotellet också en till entré med bar mot</w:t>
      </w:r>
      <w:r>
        <w:rPr>
          <w:rFonts w:ascii="Arial" w:hAnsi="Arial" w:cs="Arial"/>
          <w:sz w:val="20"/>
          <w:szCs w:val="20"/>
        </w:rPr>
        <w:t xml:space="preserve"> </w:t>
      </w:r>
      <w:r w:rsidRPr="00705C15">
        <w:rPr>
          <w:rFonts w:ascii="Arial" w:hAnsi="Arial" w:cs="Arial"/>
          <w:sz w:val="20"/>
          <w:szCs w:val="20"/>
        </w:rPr>
        <w:t>Berzelii Park. Först ut är restaurangen The Strand som öppnar idag, de övriga delarna invigs våren 2018.</w:t>
      </w:r>
    </w:p>
    <w:sectPr w:rsidR="00F567FD" w:rsidRPr="00705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C15" w:rsidRDefault="00705C15" w:rsidP="00705C15">
      <w:pPr>
        <w:spacing w:after="0" w:line="240" w:lineRule="auto"/>
      </w:pPr>
      <w:r>
        <w:separator/>
      </w:r>
    </w:p>
  </w:endnote>
  <w:endnote w:type="continuationSeparator" w:id="0">
    <w:p w:rsidR="00705C15" w:rsidRDefault="00705C15" w:rsidP="0070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C15" w:rsidRDefault="00705C15" w:rsidP="00705C15">
      <w:pPr>
        <w:spacing w:after="0" w:line="240" w:lineRule="auto"/>
      </w:pPr>
      <w:r>
        <w:separator/>
      </w:r>
    </w:p>
  </w:footnote>
  <w:footnote w:type="continuationSeparator" w:id="0">
    <w:p w:rsidR="00705C15" w:rsidRDefault="00705C15" w:rsidP="00705C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15"/>
    <w:rsid w:val="00140454"/>
    <w:rsid w:val="00705C15"/>
    <w:rsid w:val="00F5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EEEA"/>
  <w15:chartTrackingRefBased/>
  <w15:docId w15:val="{3146CE1B-C63D-41C6-9E13-A5D7D75D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705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705C15"/>
  </w:style>
  <w:style w:type="paragraph" w:styleId="Sidfot">
    <w:name w:val="footer"/>
    <w:basedOn w:val="Normal"/>
    <w:link w:val="SidfotChar"/>
    <w:uiPriority w:val="99"/>
    <w:unhideWhenUsed/>
    <w:rsid w:val="00705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705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1925</Characters>
  <Application>Microsoft Office Word</Application>
  <DocSecurity>0</DocSecurity>
  <Lines>16</Lines>
  <Paragraphs>4</Paragraphs>
  <ScaleCrop>false</ScaleCrop>
  <Company>Wingårdh Arkitektkontor AB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Pål Ericksson</dc:creator>
  <cp:keywords/>
  <dc:description/>
  <cp:lastModifiedBy>Pål Ericksson</cp:lastModifiedBy>
  <cp:revision>1</cp:revision>
  <dcterms:created xsi:type="dcterms:W3CDTF">2018-10-03T13:12:00Z</dcterms:created>
  <dcterms:modified xsi:type="dcterms:W3CDTF">2018-10-03T13:16:00Z</dcterms:modified>
</cp:coreProperties>
</file>