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4E3" w:rsidRPr="002844E3" w:rsidRDefault="002844E3" w:rsidP="002844E3">
      <w:pPr>
        <w:rPr>
          <w:rFonts w:ascii="Arial" w:hAnsi="Arial" w:cs="Arial"/>
          <w:b/>
          <w:sz w:val="24"/>
          <w:szCs w:val="24"/>
        </w:rPr>
      </w:pPr>
      <w:r w:rsidRPr="002844E3">
        <w:rPr>
          <w:rFonts w:ascii="Arial" w:hAnsi="Arial" w:cs="Arial"/>
          <w:b/>
          <w:sz w:val="24"/>
          <w:szCs w:val="24"/>
        </w:rPr>
        <w:t xml:space="preserve">Fredagen den </w:t>
      </w:r>
      <w:bookmarkStart w:id="0" w:name="_GoBack"/>
      <w:r w:rsidRPr="002844E3">
        <w:rPr>
          <w:rFonts w:ascii="Arial" w:hAnsi="Arial" w:cs="Arial"/>
          <w:b/>
          <w:sz w:val="24"/>
          <w:szCs w:val="24"/>
        </w:rPr>
        <w:t xml:space="preserve">16:e mars slår hotell </w:t>
      </w:r>
      <w:proofErr w:type="spellStart"/>
      <w:r w:rsidRPr="002844E3">
        <w:rPr>
          <w:rFonts w:ascii="Arial" w:hAnsi="Arial" w:cs="Arial"/>
          <w:b/>
          <w:sz w:val="24"/>
          <w:szCs w:val="24"/>
        </w:rPr>
        <w:t>Nobis</w:t>
      </w:r>
      <w:proofErr w:type="spellEnd"/>
      <w:r w:rsidRPr="002844E3">
        <w:rPr>
          <w:rFonts w:ascii="Arial" w:hAnsi="Arial" w:cs="Arial"/>
          <w:b/>
          <w:sz w:val="24"/>
          <w:szCs w:val="24"/>
        </w:rPr>
        <w:t xml:space="preserve"> upp portarna till restaurang </w:t>
      </w:r>
      <w:proofErr w:type="spellStart"/>
      <w:r w:rsidRPr="002844E3">
        <w:rPr>
          <w:rFonts w:ascii="Arial" w:hAnsi="Arial" w:cs="Arial"/>
          <w:b/>
          <w:sz w:val="24"/>
          <w:szCs w:val="24"/>
        </w:rPr>
        <w:t>Noi</w:t>
      </w:r>
      <w:bookmarkEnd w:id="0"/>
      <w:proofErr w:type="spellEnd"/>
      <w:r w:rsidRPr="002844E3">
        <w:rPr>
          <w:rFonts w:ascii="Arial" w:hAnsi="Arial" w:cs="Arial"/>
          <w:b/>
          <w:sz w:val="24"/>
          <w:szCs w:val="24"/>
        </w:rPr>
        <w:t>. Med inredning ritad av Wingårdhs har källaren på Norrmalmstorg fått en ny form. Här möter dova kulörer i grått, grönt och konjaksbrunt, marmor och valnötsträ som tillsammans skall ge restaurangen en stämningsfull miljö för såväl middags som frukostgäster.</w:t>
      </w:r>
    </w:p>
    <w:p w:rsidR="002844E3" w:rsidRPr="002844E3" w:rsidRDefault="002844E3" w:rsidP="002844E3">
      <w:pPr>
        <w:rPr>
          <w:rFonts w:ascii="Arial" w:hAnsi="Arial" w:cs="Arial"/>
          <w:sz w:val="20"/>
          <w:szCs w:val="20"/>
        </w:rPr>
      </w:pPr>
      <w:r w:rsidRPr="002844E3">
        <w:rPr>
          <w:rFonts w:ascii="Arial" w:hAnsi="Arial" w:cs="Arial"/>
          <w:sz w:val="20"/>
          <w:szCs w:val="20"/>
        </w:rPr>
        <w:t>I Wingårdhs uppdrag ingick förutom ny inredning även att utöka lokalen med två källarrum, lokalen växte och rymmer idag 114 sittplatser. För att skapa en känsla av rymd har rummens olika vinklar och speciella förutsättningar tagits tillvara. Den befintliga akustikpanelen i björk har lackats om. Formspråket från panelen har adderats till rummets rundade vägg där smala speglar och grå lister skapar djup till rummet.</w:t>
      </w:r>
    </w:p>
    <w:p w:rsidR="002844E3" w:rsidRPr="002844E3" w:rsidRDefault="002844E3" w:rsidP="002844E3">
      <w:pPr>
        <w:rPr>
          <w:rFonts w:ascii="Arial" w:hAnsi="Arial" w:cs="Arial"/>
          <w:sz w:val="20"/>
          <w:szCs w:val="20"/>
        </w:rPr>
      </w:pPr>
    </w:p>
    <w:p w:rsidR="002844E3" w:rsidRPr="002844E3" w:rsidRDefault="002844E3" w:rsidP="002844E3">
      <w:pPr>
        <w:rPr>
          <w:rFonts w:ascii="Arial" w:hAnsi="Arial" w:cs="Arial"/>
          <w:sz w:val="20"/>
          <w:szCs w:val="20"/>
        </w:rPr>
      </w:pPr>
      <w:r w:rsidRPr="002844E3">
        <w:rPr>
          <w:rFonts w:ascii="Arial" w:hAnsi="Arial" w:cs="Arial"/>
          <w:sz w:val="20"/>
          <w:szCs w:val="20"/>
        </w:rPr>
        <w:t>I restaurangens stora rum följer en väggfast soffa den runda väggens form likt en solfjäder och ger platser för två. Den konjaksbruna läderkudden är mjuk som en soffkudde, bekvämt för den som vill dricka många drinkar, har tid för en lång middag eller bara önskar en rofylld frukost.</w:t>
      </w:r>
    </w:p>
    <w:p w:rsidR="002844E3" w:rsidRPr="002844E3" w:rsidRDefault="002844E3" w:rsidP="002844E3">
      <w:pPr>
        <w:rPr>
          <w:rFonts w:ascii="Arial" w:hAnsi="Arial" w:cs="Arial"/>
          <w:sz w:val="20"/>
          <w:szCs w:val="20"/>
        </w:rPr>
      </w:pPr>
    </w:p>
    <w:p w:rsidR="002844E3" w:rsidRPr="002844E3" w:rsidRDefault="002844E3" w:rsidP="002844E3">
      <w:pPr>
        <w:rPr>
          <w:rFonts w:ascii="Arial" w:hAnsi="Arial" w:cs="Arial"/>
          <w:sz w:val="20"/>
          <w:szCs w:val="20"/>
        </w:rPr>
      </w:pPr>
      <w:r w:rsidRPr="002844E3">
        <w:rPr>
          <w:rFonts w:ascii="Arial" w:hAnsi="Arial" w:cs="Arial"/>
          <w:sz w:val="20"/>
          <w:szCs w:val="20"/>
        </w:rPr>
        <w:t xml:space="preserve">– Vi har nästan ritat allt i restaurangen - soffor, bord, vinhyllor, bar, buffédiskar och hovmästarpulpet. Men vi har inte blåst ut allt, utan valt att ta tillvara på delar av inredningen. Istället för att ta bort den befintliga akustiska panelen, har vi målat om den vilket ger ett nytt uttryck. Även det vackra marmorgolvet är kvar och med den nya inredningen syns det ännu mer nu, berättar inredningsarkitekt Sara </w:t>
      </w:r>
      <w:proofErr w:type="spellStart"/>
      <w:r w:rsidRPr="002844E3">
        <w:rPr>
          <w:rFonts w:ascii="Arial" w:hAnsi="Arial" w:cs="Arial"/>
          <w:sz w:val="20"/>
          <w:szCs w:val="20"/>
        </w:rPr>
        <w:t>Helder</w:t>
      </w:r>
      <w:proofErr w:type="spellEnd"/>
      <w:r w:rsidRPr="002844E3">
        <w:rPr>
          <w:rFonts w:ascii="Arial" w:hAnsi="Arial" w:cs="Arial"/>
          <w:sz w:val="20"/>
          <w:szCs w:val="20"/>
        </w:rPr>
        <w:t xml:space="preserve"> som lett projektet framåt.</w:t>
      </w:r>
    </w:p>
    <w:p w:rsidR="002844E3" w:rsidRPr="002844E3" w:rsidRDefault="002844E3" w:rsidP="002844E3">
      <w:pPr>
        <w:rPr>
          <w:rFonts w:ascii="Arial" w:hAnsi="Arial" w:cs="Arial"/>
          <w:sz w:val="20"/>
          <w:szCs w:val="20"/>
        </w:rPr>
      </w:pPr>
    </w:p>
    <w:p w:rsidR="002844E3" w:rsidRPr="002844E3" w:rsidRDefault="002844E3" w:rsidP="002844E3">
      <w:pPr>
        <w:rPr>
          <w:rFonts w:ascii="Arial" w:hAnsi="Arial" w:cs="Arial"/>
          <w:sz w:val="20"/>
          <w:szCs w:val="20"/>
        </w:rPr>
      </w:pPr>
      <w:r w:rsidRPr="002844E3">
        <w:rPr>
          <w:rFonts w:ascii="Arial" w:hAnsi="Arial" w:cs="Arial"/>
          <w:sz w:val="20"/>
          <w:szCs w:val="20"/>
        </w:rPr>
        <w:t xml:space="preserve">I den nya utökade delen fanns inget marmorgolv, här har man istället valt att lägga in en mörkgrön mosaikparkett i betsad ek som går i ton med de rundade sofforna. </w:t>
      </w:r>
      <w:proofErr w:type="spellStart"/>
      <w:r w:rsidRPr="002844E3">
        <w:rPr>
          <w:rFonts w:ascii="Arial" w:hAnsi="Arial" w:cs="Arial"/>
          <w:sz w:val="20"/>
          <w:szCs w:val="20"/>
        </w:rPr>
        <w:t>Noi</w:t>
      </w:r>
      <w:proofErr w:type="spellEnd"/>
      <w:r w:rsidRPr="002844E3">
        <w:rPr>
          <w:rFonts w:ascii="Arial" w:hAnsi="Arial" w:cs="Arial"/>
          <w:sz w:val="20"/>
          <w:szCs w:val="20"/>
        </w:rPr>
        <w:t xml:space="preserve"> har ett genomgående uttryck som går att hitta även på tallriken. Köket har hämtat sin inspiration från hela Europa och i restaurangen finns både inslag av lokala krogmiljöer från en svunnen tid och resor söder ut. Borden i blanklackad valnöt på för tankarna till italienska träbåtar och stolarna i samma träslag har en mattare mer skandinavisk ton.</w:t>
      </w:r>
    </w:p>
    <w:p w:rsidR="002844E3" w:rsidRPr="002844E3" w:rsidRDefault="002844E3" w:rsidP="002844E3">
      <w:pPr>
        <w:rPr>
          <w:rFonts w:ascii="Arial" w:hAnsi="Arial" w:cs="Arial"/>
          <w:sz w:val="20"/>
          <w:szCs w:val="20"/>
        </w:rPr>
      </w:pPr>
    </w:p>
    <w:p w:rsidR="002844E3" w:rsidRPr="002844E3" w:rsidRDefault="002844E3" w:rsidP="002844E3">
      <w:pPr>
        <w:rPr>
          <w:rFonts w:ascii="Arial" w:hAnsi="Arial" w:cs="Arial"/>
          <w:sz w:val="20"/>
          <w:szCs w:val="20"/>
        </w:rPr>
      </w:pPr>
      <w:r w:rsidRPr="002844E3">
        <w:rPr>
          <w:rFonts w:ascii="Arial" w:hAnsi="Arial" w:cs="Arial"/>
          <w:sz w:val="20"/>
          <w:szCs w:val="20"/>
        </w:rPr>
        <w:t xml:space="preserve">På restaurang </w:t>
      </w:r>
      <w:proofErr w:type="spellStart"/>
      <w:r w:rsidRPr="002844E3">
        <w:rPr>
          <w:rFonts w:ascii="Arial" w:hAnsi="Arial" w:cs="Arial"/>
          <w:sz w:val="20"/>
          <w:szCs w:val="20"/>
        </w:rPr>
        <w:t>Noi</w:t>
      </w:r>
      <w:proofErr w:type="spellEnd"/>
      <w:r w:rsidRPr="002844E3">
        <w:rPr>
          <w:rFonts w:ascii="Arial" w:hAnsi="Arial" w:cs="Arial"/>
          <w:sz w:val="20"/>
          <w:szCs w:val="20"/>
        </w:rPr>
        <w:t xml:space="preserve"> kan man umgås i större sällskap eller njuta av en stunds lugn och ro. Hyr det inre rummet för en privat fest, slå dig ner i baren och drick ett par cocktails efter en dag på stan eller boka ett bord och stanna hela kvällen.</w:t>
      </w:r>
    </w:p>
    <w:p w:rsidR="002844E3" w:rsidRPr="002844E3" w:rsidRDefault="002844E3" w:rsidP="002844E3">
      <w:pPr>
        <w:rPr>
          <w:rFonts w:ascii="Arial" w:hAnsi="Arial" w:cs="Arial"/>
          <w:sz w:val="20"/>
          <w:szCs w:val="20"/>
        </w:rPr>
      </w:pPr>
    </w:p>
    <w:p w:rsidR="00F567FD" w:rsidRPr="002844E3" w:rsidRDefault="002844E3" w:rsidP="002844E3">
      <w:pPr>
        <w:rPr>
          <w:rFonts w:ascii="Arial" w:hAnsi="Arial" w:cs="Arial"/>
          <w:i/>
          <w:sz w:val="20"/>
          <w:szCs w:val="20"/>
        </w:rPr>
      </w:pPr>
      <w:r w:rsidRPr="002844E3">
        <w:rPr>
          <w:rFonts w:ascii="Arial" w:hAnsi="Arial" w:cs="Arial"/>
          <w:i/>
          <w:sz w:val="20"/>
          <w:szCs w:val="20"/>
        </w:rPr>
        <w:t>För frågor kontakta Klara Grape på telefon 010 - 788 11 19 eller via epost klara.grape@wingardhs.se</w:t>
      </w:r>
    </w:p>
    <w:sectPr w:rsidR="00F567FD" w:rsidRPr="002844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4E3"/>
    <w:rsid w:val="00140454"/>
    <w:rsid w:val="002844E3"/>
    <w:rsid w:val="00F567F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3475D"/>
  <w15:chartTrackingRefBased/>
  <w15:docId w15:val="{585FA708-84F6-4B11-BF71-05973722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372</Words>
  <Characters>1976</Characters>
  <Application>Microsoft Office Word</Application>
  <DocSecurity>0</DocSecurity>
  <Lines>16</Lines>
  <Paragraphs>4</Paragraphs>
  <ScaleCrop>false</ScaleCrop>
  <Company>Wingårdh Arkitektkontor AB</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Pål Ericksson</dc:creator>
  <cp:keywords/>
  <dc:description/>
  <cp:lastModifiedBy>Pål Ericksson</cp:lastModifiedBy>
  <cp:revision>1</cp:revision>
  <dcterms:created xsi:type="dcterms:W3CDTF">2018-10-03T12:25:00Z</dcterms:created>
  <dcterms:modified xsi:type="dcterms:W3CDTF">2018-10-03T12:26:00Z</dcterms:modified>
</cp:coreProperties>
</file>